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1CE2" w14:textId="14AD3684" w:rsidR="002D68A0" w:rsidRPr="00A17058" w:rsidRDefault="00CB40C1" w:rsidP="00A17058">
      <w:pPr>
        <w:jc w:val="center"/>
        <w:rPr>
          <w:sz w:val="24"/>
          <w:szCs w:val="24"/>
        </w:rPr>
      </w:pPr>
      <w:r w:rsidRPr="00A17058">
        <w:rPr>
          <w:rFonts w:hint="eastAsia"/>
          <w:sz w:val="24"/>
          <w:szCs w:val="24"/>
        </w:rPr>
        <w:t>基本合意書</w:t>
      </w:r>
    </w:p>
    <w:p w14:paraId="54111B87" w14:textId="77777777" w:rsidR="00C22032" w:rsidRDefault="00C22032"/>
    <w:p w14:paraId="35299E8D" w14:textId="415837C7" w:rsidR="00CB40C1" w:rsidRDefault="00081590">
      <w:r>
        <w:rPr>
          <w:rFonts w:hint="eastAsia"/>
        </w:rPr>
        <w:t>株式会社甲</w:t>
      </w:r>
      <w:r w:rsidR="00CB40C1">
        <w:rPr>
          <w:rFonts w:hint="eastAsia"/>
        </w:rPr>
        <w:t>（以下「甲」という。）及び株式会社</w:t>
      </w:r>
      <w:r>
        <w:rPr>
          <w:rFonts w:hint="eastAsia"/>
        </w:rPr>
        <w:t>乙</w:t>
      </w:r>
      <w:r w:rsidR="00CB40C1">
        <w:rPr>
          <w:rFonts w:hint="eastAsia"/>
        </w:rPr>
        <w:t>（以下「乙」という。）とは、甲の保有する株式会社</w:t>
      </w:r>
      <w:r>
        <w:rPr>
          <w:rFonts w:hint="eastAsia"/>
        </w:rPr>
        <w:t>丙</w:t>
      </w:r>
      <w:r w:rsidR="00CB40C1">
        <w:rPr>
          <w:rFonts w:hint="eastAsia"/>
        </w:rPr>
        <w:t>（以下「対象会社」という。）の株式の乙への譲渡（以下本件株式譲渡）という。）に関して、以下に記載した内容に基づき誠実かつ真摯に交渉及び協議を進めていくことを相互に確認をしたので、ここに基本合意書（以下「本合意書」という。）を締結する。</w:t>
      </w:r>
    </w:p>
    <w:p w14:paraId="50A198EA" w14:textId="62743068" w:rsidR="00CB40C1" w:rsidRDefault="00CB40C1"/>
    <w:p w14:paraId="1E71F919" w14:textId="4B6D64DC" w:rsidR="00CB40C1" w:rsidRDefault="00CB40C1">
      <w:r>
        <w:rPr>
          <w:rFonts w:hint="eastAsia"/>
        </w:rPr>
        <w:t>第1条（株式譲渡・譲受）</w:t>
      </w:r>
    </w:p>
    <w:p w14:paraId="3EC330A0" w14:textId="53E9579F" w:rsidR="00CB40C1" w:rsidRDefault="00CB40C1">
      <w:r>
        <w:rPr>
          <w:rFonts w:hint="eastAsia"/>
        </w:rPr>
        <w:t xml:space="preserve">　乙は、対象会社の発行済株式</w:t>
      </w:r>
      <w:r w:rsidR="00081590">
        <w:rPr>
          <w:rFonts w:hint="eastAsia"/>
        </w:rPr>
        <w:t>1</w:t>
      </w:r>
      <w:r>
        <w:rPr>
          <w:rFonts w:hint="eastAsia"/>
        </w:rPr>
        <w:t>00株（以下「本件株式」という。）を取得する意向であり、</w:t>
      </w:r>
      <w:r w:rsidR="00C22032">
        <w:rPr>
          <w:rFonts w:hint="eastAsia"/>
        </w:rPr>
        <w:t>甲は本件株式のうち</w:t>
      </w:r>
      <w:r w:rsidR="00081590">
        <w:rPr>
          <w:rFonts w:hint="eastAsia"/>
        </w:rPr>
        <w:t>1</w:t>
      </w:r>
      <w:r w:rsidR="00C22032">
        <w:rPr>
          <w:rFonts w:hint="eastAsia"/>
        </w:rPr>
        <w:t>00株全ての株式を保有しており、これを乙に譲渡する意向である。</w:t>
      </w:r>
    </w:p>
    <w:p w14:paraId="08B83C79" w14:textId="1EF4B212" w:rsidR="00C22032" w:rsidRDefault="00C22032"/>
    <w:p w14:paraId="2C60144A" w14:textId="7D74E9E8" w:rsidR="00C22032" w:rsidRDefault="00C22032">
      <w:r>
        <w:rPr>
          <w:rFonts w:hint="eastAsia"/>
        </w:rPr>
        <w:t>第2条（譲渡日）</w:t>
      </w:r>
    </w:p>
    <w:p w14:paraId="093E557B" w14:textId="44B88B40" w:rsidR="00C22032" w:rsidRDefault="00C22032">
      <w:r>
        <w:rPr>
          <w:rFonts w:hint="eastAsia"/>
        </w:rPr>
        <w:t xml:space="preserve">　乙は令和○年○月○日（以下「譲渡日」という。）までに本件株式を買い取るものとする。なお、手続きの必要に応じ、甲乙協議の上譲渡日を変更することができるものとする。</w:t>
      </w:r>
    </w:p>
    <w:p w14:paraId="76C2EAEA" w14:textId="2EBB1CF4" w:rsidR="00C22032" w:rsidRDefault="00C22032"/>
    <w:p w14:paraId="5B527F8D" w14:textId="1054C792" w:rsidR="00C22032" w:rsidRDefault="00C22032">
      <w:r>
        <w:rPr>
          <w:rFonts w:hint="eastAsia"/>
        </w:rPr>
        <w:t>第3条（譲渡価額）</w:t>
      </w:r>
    </w:p>
    <w:p w14:paraId="1F78D2DB" w14:textId="1BD2BB9B" w:rsidR="00C22032" w:rsidRDefault="00C22032">
      <w:r>
        <w:rPr>
          <w:rFonts w:hint="eastAsia"/>
        </w:rPr>
        <w:t xml:space="preserve">　本件株式の譲渡価額は、合計</w:t>
      </w:r>
      <w:r w:rsidR="00081590">
        <w:rPr>
          <w:rFonts w:hint="eastAsia"/>
        </w:rPr>
        <w:t>20</w:t>
      </w:r>
      <w:r>
        <w:rPr>
          <w:rFonts w:hint="eastAsia"/>
        </w:rPr>
        <w:t>,000,000円（以下合計金額を「譲渡価額」という。）とする。但し、第4条に定めるデュー・デリジェンスの結果を踏まえ、甲乙協議の上譲渡価額を変更することができるものとする。なお、退任する取締役に対して役員慰労金を支給する場合は、</w:t>
      </w:r>
      <w:r w:rsidR="006C7DD9">
        <w:rPr>
          <w:rFonts w:hint="eastAsia"/>
        </w:rPr>
        <w:t>譲渡価額より当該役員退職慰労金を差し引いた</w:t>
      </w:r>
      <w:r w:rsidR="00081590">
        <w:rPr>
          <w:rFonts w:hint="eastAsia"/>
        </w:rPr>
        <w:t>金額</w:t>
      </w:r>
      <w:r w:rsidR="006C7DD9">
        <w:rPr>
          <w:rFonts w:hint="eastAsia"/>
        </w:rPr>
        <w:t>を譲渡価額とする。</w:t>
      </w:r>
    </w:p>
    <w:p w14:paraId="2E9B35ED" w14:textId="13709739" w:rsidR="006C7DD9" w:rsidRDefault="006C7DD9"/>
    <w:p w14:paraId="616627AE" w14:textId="2F0CEE94" w:rsidR="006C7DD9" w:rsidRDefault="006C7DD9">
      <w:r>
        <w:rPr>
          <w:rFonts w:hint="eastAsia"/>
        </w:rPr>
        <w:t>第4条（デュー・デリジェンス）</w:t>
      </w:r>
    </w:p>
    <w:p w14:paraId="1E29701F" w14:textId="73775BB0" w:rsidR="006C7DD9" w:rsidRDefault="006C7DD9" w:rsidP="006C7DD9">
      <w:pPr>
        <w:pStyle w:val="a3"/>
        <w:numPr>
          <w:ilvl w:val="0"/>
          <w:numId w:val="1"/>
        </w:numPr>
        <w:ind w:leftChars="0"/>
      </w:pPr>
      <w:r>
        <w:rPr>
          <w:rFonts w:hint="eastAsia"/>
        </w:rPr>
        <w:t>乙は、本合意書の締結後速やかに、乙の費用において、乙自ら及び乙の指定する者により、対象会社の法務、財務のデュー・デリジェンス（以下「本件DD」という。）を実施する。</w:t>
      </w:r>
    </w:p>
    <w:p w14:paraId="4642884F" w14:textId="5D3080CB" w:rsidR="00350548" w:rsidRDefault="00350548" w:rsidP="006C7DD9">
      <w:pPr>
        <w:pStyle w:val="a3"/>
        <w:numPr>
          <w:ilvl w:val="0"/>
          <w:numId w:val="1"/>
        </w:numPr>
        <w:ind w:leftChars="0"/>
      </w:pPr>
      <w:r>
        <w:rPr>
          <w:rFonts w:hint="eastAsia"/>
        </w:rPr>
        <w:t>甲は、責任をもって対象会社をして本件DDの実施に協力せしめる。</w:t>
      </w:r>
    </w:p>
    <w:p w14:paraId="28C9E103" w14:textId="333AD7F5" w:rsidR="00350548" w:rsidRDefault="00350548" w:rsidP="006C7DD9">
      <w:pPr>
        <w:pStyle w:val="a3"/>
        <w:numPr>
          <w:ilvl w:val="0"/>
          <w:numId w:val="1"/>
        </w:numPr>
        <w:ind w:leftChars="0"/>
      </w:pPr>
      <w:r>
        <w:rPr>
          <w:rFonts w:hint="eastAsia"/>
        </w:rPr>
        <w:t>甲及び乙は、本件DDの円滑な実施のため、相互に協力する。</w:t>
      </w:r>
    </w:p>
    <w:p w14:paraId="115CA854" w14:textId="49A204D5" w:rsidR="00350548" w:rsidRDefault="00350548" w:rsidP="00350548"/>
    <w:p w14:paraId="67A03CD0" w14:textId="34BF9C7C" w:rsidR="00350548" w:rsidRDefault="00350548" w:rsidP="00350548">
      <w:r>
        <w:rPr>
          <w:rFonts w:hint="eastAsia"/>
        </w:rPr>
        <w:t>第5条（スケジュール）</w:t>
      </w:r>
    </w:p>
    <w:p w14:paraId="35E304DC" w14:textId="09547745" w:rsidR="00350548" w:rsidRDefault="00350548" w:rsidP="00350548">
      <w:pPr>
        <w:pStyle w:val="a3"/>
        <w:numPr>
          <w:ilvl w:val="0"/>
          <w:numId w:val="2"/>
        </w:numPr>
        <w:ind w:leftChars="0"/>
      </w:pPr>
      <w:r>
        <w:rPr>
          <w:rFonts w:hint="eastAsia"/>
        </w:rPr>
        <w:t>甲及び乙は、以下に定めるスケジュールを円滑に実施するため相互に協力する。</w:t>
      </w:r>
    </w:p>
    <w:p w14:paraId="08705907" w14:textId="18DB8026" w:rsidR="00350548" w:rsidRDefault="00350548" w:rsidP="00350548">
      <w:pPr>
        <w:pStyle w:val="a3"/>
        <w:numPr>
          <w:ilvl w:val="0"/>
          <w:numId w:val="3"/>
        </w:numPr>
        <w:ind w:leftChars="0"/>
      </w:pPr>
      <w:r>
        <w:rPr>
          <w:rFonts w:hint="eastAsia"/>
        </w:rPr>
        <w:t>デュー・デリジェンス</w:t>
      </w:r>
    </w:p>
    <w:p w14:paraId="47C2D7BE" w14:textId="189C6CDB" w:rsidR="00350548" w:rsidRDefault="00350548" w:rsidP="00350548">
      <w:pPr>
        <w:pStyle w:val="a3"/>
        <w:ind w:leftChars="0" w:left="924"/>
      </w:pPr>
      <w:r>
        <w:rPr>
          <w:rFonts w:hint="eastAsia"/>
        </w:rPr>
        <w:t>本件DDにおける現地での調査は、</w:t>
      </w:r>
      <w:r w:rsidR="008B46D1">
        <w:rPr>
          <w:rFonts w:hint="eastAsia"/>
        </w:rPr>
        <w:t>6</w:t>
      </w:r>
      <w:r>
        <w:rPr>
          <w:rFonts w:hint="eastAsia"/>
        </w:rPr>
        <w:t>月下旬に実施する予定とする。</w:t>
      </w:r>
    </w:p>
    <w:p w14:paraId="7D5686B0" w14:textId="6CF76E10" w:rsidR="00350548" w:rsidRDefault="00350548" w:rsidP="00350548">
      <w:pPr>
        <w:pStyle w:val="a3"/>
        <w:numPr>
          <w:ilvl w:val="0"/>
          <w:numId w:val="3"/>
        </w:numPr>
        <w:ind w:leftChars="0"/>
      </w:pPr>
      <w:r>
        <w:rPr>
          <w:rFonts w:hint="eastAsia"/>
        </w:rPr>
        <w:t>最終契約締結日</w:t>
      </w:r>
    </w:p>
    <w:p w14:paraId="6B465738" w14:textId="027944F5" w:rsidR="00350548" w:rsidRDefault="00350548" w:rsidP="00350548">
      <w:pPr>
        <w:pStyle w:val="a3"/>
        <w:ind w:leftChars="0" w:left="924"/>
      </w:pPr>
      <w:r>
        <w:rPr>
          <w:rFonts w:hint="eastAsia"/>
        </w:rPr>
        <w:t>最終契約令和○年○月○日を目途として締結する。</w:t>
      </w:r>
    </w:p>
    <w:p w14:paraId="01572F6B" w14:textId="08195613" w:rsidR="005A7F6E" w:rsidRDefault="005A7F6E" w:rsidP="005A7F6E">
      <w:pPr>
        <w:pStyle w:val="a3"/>
        <w:numPr>
          <w:ilvl w:val="0"/>
          <w:numId w:val="3"/>
        </w:numPr>
        <w:ind w:leftChars="0"/>
      </w:pPr>
      <w:r>
        <w:rPr>
          <w:rFonts w:hint="eastAsia"/>
        </w:rPr>
        <w:t>株式譲渡日</w:t>
      </w:r>
    </w:p>
    <w:p w14:paraId="42550B8E" w14:textId="2AFE17BD" w:rsidR="00731C15" w:rsidRDefault="005A7F6E" w:rsidP="00731C15">
      <w:pPr>
        <w:pStyle w:val="a3"/>
        <w:ind w:leftChars="0" w:left="924"/>
      </w:pPr>
      <w:r>
        <w:rPr>
          <w:rFonts w:hint="eastAsia"/>
        </w:rPr>
        <w:lastRenderedPageBreak/>
        <w:t>最終契約の定めに基づく甲から乙への本件株式の</w:t>
      </w:r>
      <w:r w:rsidR="00731C15">
        <w:rPr>
          <w:rFonts w:hint="eastAsia"/>
        </w:rPr>
        <w:t>対価の支払いは令和○年○月○日とする。なお手続きの必要に応じ、甲乙協議の上譲渡日を変更することができるものとする。</w:t>
      </w:r>
    </w:p>
    <w:p w14:paraId="70E17524" w14:textId="6EC1785B" w:rsidR="00731C15" w:rsidRDefault="00731C15" w:rsidP="00731C15">
      <w:pPr>
        <w:pStyle w:val="a3"/>
        <w:numPr>
          <w:ilvl w:val="0"/>
          <w:numId w:val="2"/>
        </w:numPr>
        <w:ind w:leftChars="0"/>
      </w:pPr>
      <w:r>
        <w:rPr>
          <w:rFonts w:hint="eastAsia"/>
        </w:rPr>
        <w:t>前項に定める事項は、必要に応じ甲乙協議の上変更することができるものとする。</w:t>
      </w:r>
    </w:p>
    <w:p w14:paraId="0F333BF0" w14:textId="37CA6D12" w:rsidR="00D82FF3" w:rsidRDefault="00D82FF3" w:rsidP="00D82FF3"/>
    <w:p w14:paraId="6BC71B69" w14:textId="315CD84F" w:rsidR="00D82FF3" w:rsidRDefault="00D82FF3" w:rsidP="00D82FF3">
      <w:r>
        <w:rPr>
          <w:rFonts w:hint="eastAsia"/>
        </w:rPr>
        <w:t>第6条（役員の処遇等）</w:t>
      </w:r>
    </w:p>
    <w:p w14:paraId="51E319B4" w14:textId="460753A0" w:rsidR="00D82FF3" w:rsidRDefault="00D82FF3" w:rsidP="00D82FF3">
      <w:r>
        <w:rPr>
          <w:rFonts w:hint="eastAsia"/>
        </w:rPr>
        <w:t xml:space="preserve">　乙は、譲渡日以降遅滞なく、対象会社をして臨時株主総会を開催せしめ、乙の指名する者を取締役としてそれぞれ選任する決議を行う。取締役の処遇等については最終契約締結日までに別途甲乙協議して決めるものとする。なお、甲への役員退職慰労金の支給金額及び内容等については、甲乙間で誠実に協議し、最終契約書において定めるものとする。</w:t>
      </w:r>
    </w:p>
    <w:p w14:paraId="2B1656A4" w14:textId="13069DC9" w:rsidR="00D82FF3" w:rsidRDefault="00D82FF3" w:rsidP="00D82FF3"/>
    <w:p w14:paraId="7FDFD114" w14:textId="2AE278B5" w:rsidR="00D82FF3" w:rsidRDefault="00D82FF3" w:rsidP="00D82FF3">
      <w:r>
        <w:rPr>
          <w:rFonts w:hint="eastAsia"/>
        </w:rPr>
        <w:t>第7条（従業員の処遇）</w:t>
      </w:r>
    </w:p>
    <w:p w14:paraId="4D3D8574" w14:textId="68E50F2E" w:rsidR="00D82FF3" w:rsidRDefault="00D82FF3" w:rsidP="00D82FF3">
      <w:r>
        <w:rPr>
          <w:rFonts w:hint="eastAsia"/>
        </w:rPr>
        <w:t xml:space="preserve">　乙は、譲渡日以降当分の間は、対象会社の従業員（パートタイマー等を含む。）の雇用を維持し、譲渡日時点における対象会社</w:t>
      </w:r>
      <w:r w:rsidR="00351E10">
        <w:rPr>
          <w:rFonts w:hint="eastAsia"/>
        </w:rPr>
        <w:t>における労働条件を実質的に下回らないことを保証する。</w:t>
      </w:r>
    </w:p>
    <w:p w14:paraId="368447E1" w14:textId="0BC6595C" w:rsidR="00351E10" w:rsidRDefault="00351E10" w:rsidP="00D82FF3"/>
    <w:p w14:paraId="535ED0FF" w14:textId="33DE2B9D" w:rsidR="00351E10" w:rsidRDefault="00351E10" w:rsidP="00D82FF3">
      <w:r>
        <w:rPr>
          <w:rFonts w:hint="eastAsia"/>
        </w:rPr>
        <w:t>第8条（甲の処遇・譲渡後の支援）</w:t>
      </w:r>
    </w:p>
    <w:p w14:paraId="6D3BF7B4" w14:textId="427456E0" w:rsidR="00351E10" w:rsidRDefault="00351E10" w:rsidP="00D82FF3">
      <w:r>
        <w:rPr>
          <w:rFonts w:hint="eastAsia"/>
        </w:rPr>
        <w:t xml:space="preserve">　甲は、譲渡日をもって取締役を退任するものの、乙が対象会社の経営を行うにあたり、乙に対して対象会社の事業の引継ぎ及び経営における助言等の支援を行うものとする。なお、その引継ぎ期間は1年以内とし、その詳細の処遇等については最終契約締結日までに甲乙協議の上で決めるものとする。</w:t>
      </w:r>
    </w:p>
    <w:p w14:paraId="0435B5F5" w14:textId="1B921EAB" w:rsidR="00351E10" w:rsidRDefault="00351E10" w:rsidP="00D82FF3"/>
    <w:p w14:paraId="4FAF5578" w14:textId="13219E29" w:rsidR="00351E10" w:rsidRDefault="00351E10" w:rsidP="00D82FF3">
      <w:r>
        <w:rPr>
          <w:rFonts w:hint="eastAsia"/>
        </w:rPr>
        <w:t>第9条（保証の解除）</w:t>
      </w:r>
    </w:p>
    <w:p w14:paraId="0BBD4D96" w14:textId="09036513" w:rsidR="00351E10" w:rsidRDefault="00351E10" w:rsidP="00D82FF3">
      <w:r>
        <w:rPr>
          <w:rFonts w:hint="eastAsia"/>
        </w:rPr>
        <w:t xml:space="preserve">　乙は、対象会社の正当なる債務及び契約を担保するために負っている</w:t>
      </w:r>
      <w:r w:rsidR="008B46D1">
        <w:rPr>
          <w:rFonts w:hint="eastAsia"/>
        </w:rPr>
        <w:t>甲の</w:t>
      </w:r>
      <w:r>
        <w:rPr>
          <w:rFonts w:hint="eastAsia"/>
        </w:rPr>
        <w:t>保証債務について、乙の責任と負担において、譲渡日より3ヶ月以内に当該保証債務の解消のために必要な</w:t>
      </w:r>
      <w:r w:rsidR="00FC13E7">
        <w:rPr>
          <w:rFonts w:hint="eastAsia"/>
        </w:rPr>
        <w:t>手続きを行うものとし、同手続きが完了するまでの間に、債権者から甲に対して保証責任の追及等がなされた場合には、すべての責任において処理するものとする。</w:t>
      </w:r>
    </w:p>
    <w:p w14:paraId="21403C79" w14:textId="385CAD33" w:rsidR="00FC13E7" w:rsidRDefault="00FC13E7" w:rsidP="00D82FF3"/>
    <w:p w14:paraId="566D3CB1" w14:textId="0D2C3564" w:rsidR="00FC13E7" w:rsidRDefault="00FC13E7" w:rsidP="00D82FF3">
      <w:r>
        <w:rPr>
          <w:rFonts w:hint="eastAsia"/>
        </w:rPr>
        <w:t>第10条（独占的交渉権）</w:t>
      </w:r>
    </w:p>
    <w:p w14:paraId="7408E93C" w14:textId="35C40936" w:rsidR="000C23A1" w:rsidRDefault="000C23A1" w:rsidP="00D82FF3">
      <w:r>
        <w:rPr>
          <w:rFonts w:hint="eastAsia"/>
        </w:rPr>
        <w:t xml:space="preserve">　甲は、本合意締結日より令和○年○月○日まで乙以外の第三者との間で対象会社株式の処分又は対象会社の経営権が変更される可能性がある取引につき一切の交渉、合意、契約等を行わず、また対象会社をして同様の取引を行わせしめないものとする。</w:t>
      </w:r>
    </w:p>
    <w:p w14:paraId="2CDAACD5" w14:textId="3CA23269" w:rsidR="000C23A1" w:rsidRDefault="000C23A1" w:rsidP="00D82FF3"/>
    <w:p w14:paraId="3574BF29" w14:textId="5757DA46" w:rsidR="000C23A1" w:rsidRDefault="000C23A1" w:rsidP="00D82FF3">
      <w:r>
        <w:rPr>
          <w:rFonts w:hint="eastAsia"/>
        </w:rPr>
        <w:t>第11条（秘密保持）</w:t>
      </w:r>
    </w:p>
    <w:p w14:paraId="605D93D5" w14:textId="633B6589" w:rsidR="000C23A1" w:rsidRDefault="000C23A1" w:rsidP="00D82FF3">
      <w:r>
        <w:rPr>
          <w:rFonts w:hint="eastAsia"/>
        </w:rPr>
        <w:t xml:space="preserve">　甲及び乙は、本件に関する情報（本合意書の内容及びその存在並びに本件株式譲渡についての検討・交渉についての事実を含む。）について、厳にその秘密を保持する。</w:t>
      </w:r>
    </w:p>
    <w:p w14:paraId="78B3378C" w14:textId="1805FDA9" w:rsidR="000C23A1" w:rsidRDefault="000C23A1" w:rsidP="00D82FF3">
      <w:r>
        <w:rPr>
          <w:rFonts w:hint="eastAsia"/>
        </w:rPr>
        <w:lastRenderedPageBreak/>
        <w:t>第12条（事業運営）</w:t>
      </w:r>
    </w:p>
    <w:p w14:paraId="2F9E1B4B" w14:textId="6E43827A" w:rsidR="002E2906" w:rsidRDefault="000C23A1" w:rsidP="00D82FF3">
      <w:r>
        <w:rPr>
          <w:rFonts w:hint="eastAsia"/>
        </w:rPr>
        <w:t xml:space="preserve">　甲は、本合意書の有効期間中、対象会社をして、</w:t>
      </w:r>
      <w:r w:rsidR="002E2906">
        <w:rPr>
          <w:rFonts w:hint="eastAsia"/>
        </w:rPr>
        <w:t>対象会社の財産状態又は将来の損益状況に重大な影響を及ぼす可能性のある行為（増減資、多額の投融資、従業員の賃金・給与の水準の大幅な変更を含むが、これらに限らない。）を、乙の事前の承諾無くして行わせしめないものとする。</w:t>
      </w:r>
    </w:p>
    <w:p w14:paraId="2EF17915" w14:textId="00BEF0BA" w:rsidR="002E2906" w:rsidRDefault="002E2906" w:rsidP="00D82FF3"/>
    <w:p w14:paraId="25485154" w14:textId="77777777" w:rsidR="002E2906" w:rsidRDefault="002E2906" w:rsidP="002E2906">
      <w:r>
        <w:rPr>
          <w:rFonts w:hint="eastAsia"/>
        </w:rPr>
        <w:t>第13条（条件変更・解除）</w:t>
      </w:r>
    </w:p>
    <w:p w14:paraId="0B19B214" w14:textId="30205271" w:rsidR="002E2906" w:rsidRDefault="00417C50" w:rsidP="00417C50">
      <w:pPr>
        <w:ind w:leftChars="100" w:left="630" w:hangingChars="200" w:hanging="420"/>
      </w:pPr>
      <w:r>
        <w:rPr>
          <w:rFonts w:hint="eastAsia"/>
        </w:rPr>
        <w:t xml:space="preserve">①　</w:t>
      </w:r>
      <w:r w:rsidR="002E2906">
        <w:rPr>
          <w:rFonts w:hint="eastAsia"/>
        </w:rPr>
        <w:t>甲及び乙は、本合意書の有効期間中、本件株式譲渡の判断に影響を与え得る以下の事</w:t>
      </w:r>
      <w:r>
        <w:rPr>
          <w:rFonts w:hint="eastAsia"/>
        </w:rPr>
        <w:t>項のいずれかに該当する事由が生じた場合、甲乙協議の上、本合意に定める条件を変更することができる。</w:t>
      </w:r>
    </w:p>
    <w:p w14:paraId="630784CD" w14:textId="6A55890E" w:rsidR="00417C50" w:rsidRDefault="00417C50" w:rsidP="00417C50">
      <w:pPr>
        <w:ind w:leftChars="100" w:left="630" w:hangingChars="200" w:hanging="420"/>
      </w:pPr>
      <w:r>
        <w:tab/>
        <w:t xml:space="preserve">a) </w:t>
      </w:r>
      <w:r>
        <w:rPr>
          <w:rFonts w:hint="eastAsia"/>
        </w:rPr>
        <w:t>対象会社の重大な法令違反の事実や本合意締結日までに甲又は対象会社から乙に対して開示された事実以外の重要な事実が判明若しくは発生した場合</w:t>
      </w:r>
    </w:p>
    <w:p w14:paraId="6E77E0FC" w14:textId="68AA73B7" w:rsidR="00417C50" w:rsidRDefault="00417C50" w:rsidP="00417C50">
      <w:pPr>
        <w:ind w:leftChars="100" w:left="630" w:hangingChars="200" w:hanging="420"/>
      </w:pPr>
      <w:r>
        <w:tab/>
        <w:t xml:space="preserve">b) </w:t>
      </w:r>
      <w:r>
        <w:rPr>
          <w:rFonts w:hint="eastAsia"/>
        </w:rPr>
        <w:t>本合意締結日までに甲又は対象会社から乙に対して開示された事実について、重大な変化・変更があった場合</w:t>
      </w:r>
    </w:p>
    <w:p w14:paraId="6E260F6A" w14:textId="315C6173" w:rsidR="00417C50" w:rsidRDefault="00417C50" w:rsidP="002419E2">
      <w:pPr>
        <w:ind w:leftChars="100" w:left="630" w:hangingChars="200" w:hanging="420"/>
      </w:pPr>
      <w:r>
        <w:tab/>
      </w:r>
      <w:r w:rsidR="002419E2">
        <w:t xml:space="preserve">c) </w:t>
      </w:r>
      <w:r w:rsidR="002419E2">
        <w:rPr>
          <w:rFonts w:hint="eastAsia"/>
        </w:rPr>
        <w:t>天災地変その他不可抗力により、対象会社の経営内容や財産の状態に重大な変動が生じた場合若しくは本合意書の履行が著しく困難となった場合</w:t>
      </w:r>
    </w:p>
    <w:p w14:paraId="40134428" w14:textId="69000AB3" w:rsidR="002419E2" w:rsidRDefault="002419E2" w:rsidP="002419E2">
      <w:pPr>
        <w:ind w:leftChars="100" w:left="630" w:hangingChars="200" w:hanging="420"/>
      </w:pPr>
      <w:r>
        <w:rPr>
          <w:rFonts w:hint="eastAsia"/>
        </w:rPr>
        <w:t>②　前項に定める条件の変更について甲乙間の協議が調わない場合には、甲又は乙は、相手方にその旨を通知することにより本合意書を解除することができる。</w:t>
      </w:r>
    </w:p>
    <w:p w14:paraId="41A76F3C" w14:textId="77777777" w:rsidR="002419E2" w:rsidRPr="002419E2" w:rsidRDefault="002419E2" w:rsidP="002419E2">
      <w:pPr>
        <w:ind w:leftChars="100" w:left="630" w:hangingChars="200" w:hanging="420"/>
      </w:pPr>
    </w:p>
    <w:p w14:paraId="4E58B3D1" w14:textId="4F2F0F05" w:rsidR="00FC13E7" w:rsidRDefault="002419E2" w:rsidP="00D82FF3">
      <w:r>
        <w:rPr>
          <w:rFonts w:hint="eastAsia"/>
        </w:rPr>
        <w:t>第14条（有効期間）</w:t>
      </w:r>
    </w:p>
    <w:p w14:paraId="5B6004C9" w14:textId="49D80399" w:rsidR="002419E2" w:rsidRDefault="002419E2" w:rsidP="00D82FF3">
      <w:r>
        <w:rPr>
          <w:rFonts w:hint="eastAsia"/>
        </w:rPr>
        <w:t xml:space="preserve">　本合意書は、以下の定めに該当する場合にはその効力を失う。但し、甲乙合意の上、これを延長することを妨げない。</w:t>
      </w:r>
    </w:p>
    <w:p w14:paraId="7F0EE2B0" w14:textId="21D3BC05" w:rsidR="002419E2" w:rsidRDefault="002419E2" w:rsidP="00D82FF3">
      <w:r>
        <w:rPr>
          <w:rFonts w:hint="eastAsia"/>
        </w:rPr>
        <w:t xml:space="preserve">　①　甲と乙の間で最終契約が締結された場合</w:t>
      </w:r>
    </w:p>
    <w:p w14:paraId="52E0BF37" w14:textId="3827FE9F" w:rsidR="002419E2" w:rsidRDefault="002419E2" w:rsidP="00D82FF3">
      <w:r>
        <w:rPr>
          <w:rFonts w:hint="eastAsia"/>
        </w:rPr>
        <w:t xml:space="preserve">　②　第13条「条件の変更</w:t>
      </w:r>
      <w:r w:rsidR="00FA29BD">
        <w:rPr>
          <w:rFonts w:hint="eastAsia"/>
        </w:rPr>
        <w:t>・解除」の定めに従い、本合意書が解除された場合</w:t>
      </w:r>
    </w:p>
    <w:p w14:paraId="715FFACB" w14:textId="7F9EFA8C" w:rsidR="00FA29BD" w:rsidRDefault="00FA29BD" w:rsidP="00D82FF3">
      <w:r>
        <w:rPr>
          <w:rFonts w:hint="eastAsia"/>
        </w:rPr>
        <w:t xml:space="preserve">　③　甲と乙の間で令和○年○月末日までに最終契約が締結されなかった場合</w:t>
      </w:r>
    </w:p>
    <w:p w14:paraId="10FED65B" w14:textId="1B722087" w:rsidR="00FA29BD" w:rsidRDefault="00FA29BD" w:rsidP="00D82FF3"/>
    <w:p w14:paraId="045688C1" w14:textId="04480223" w:rsidR="00FA29BD" w:rsidRDefault="00FA29BD" w:rsidP="00D82FF3">
      <w:r>
        <w:rPr>
          <w:rFonts w:hint="eastAsia"/>
        </w:rPr>
        <w:t>第15条（費用）</w:t>
      </w:r>
    </w:p>
    <w:p w14:paraId="5986BCE6" w14:textId="7C334C34" w:rsidR="00FA29BD" w:rsidRDefault="00FA29BD" w:rsidP="00D82FF3">
      <w:r>
        <w:rPr>
          <w:rFonts w:hint="eastAsia"/>
        </w:rPr>
        <w:t xml:space="preserve">　本合意書に定める事項を実施するために要する一切の費用は、特段の合意がない限り、各当事者の負担とする。なお、本件DDに関する費用は乙が負担するものとする。</w:t>
      </w:r>
    </w:p>
    <w:p w14:paraId="56FF6BD0" w14:textId="1FD7ED65" w:rsidR="00FA29BD" w:rsidRDefault="00FA29BD" w:rsidP="00D82FF3"/>
    <w:p w14:paraId="39BB0592" w14:textId="04E63810" w:rsidR="00FA29BD" w:rsidRDefault="00FA29BD" w:rsidP="00D82FF3">
      <w:r>
        <w:rPr>
          <w:rFonts w:hint="eastAsia"/>
        </w:rPr>
        <w:t>第16条（合意管轄）</w:t>
      </w:r>
    </w:p>
    <w:p w14:paraId="0F016AFF" w14:textId="762F8ABD" w:rsidR="00FA29BD" w:rsidRDefault="00FA29BD" w:rsidP="00D82FF3">
      <w:r>
        <w:rPr>
          <w:rFonts w:hint="eastAsia"/>
        </w:rPr>
        <w:t xml:space="preserve">　本合意書に関する一切の裁判上の紛争については、名古屋地方裁判所を第一審の専属管轄裁判所とする。</w:t>
      </w:r>
    </w:p>
    <w:p w14:paraId="18EA626F" w14:textId="72CEF3D8" w:rsidR="00FA29BD" w:rsidRDefault="00FA29BD" w:rsidP="00D82FF3"/>
    <w:p w14:paraId="086D962A" w14:textId="1F6BAD54" w:rsidR="00FA29BD" w:rsidRDefault="00FA29BD" w:rsidP="00D82FF3">
      <w:r>
        <w:rPr>
          <w:rFonts w:hint="eastAsia"/>
        </w:rPr>
        <w:t>第17条（誠意義務）</w:t>
      </w:r>
    </w:p>
    <w:p w14:paraId="00E5235F" w14:textId="72978CB1" w:rsidR="00FA29BD" w:rsidRDefault="00FA29BD" w:rsidP="00D82FF3">
      <w:r>
        <w:rPr>
          <w:rFonts w:hint="eastAsia"/>
        </w:rPr>
        <w:t xml:space="preserve">　甲及び乙は、本合意締結後、最終契約の締結に向けて誠心誠意努力するものとする。</w:t>
      </w:r>
    </w:p>
    <w:p w14:paraId="3AFD4F2C" w14:textId="64D564C3" w:rsidR="00FA29BD" w:rsidRDefault="00FA29BD" w:rsidP="00D82FF3">
      <w:r>
        <w:rPr>
          <w:rFonts w:hint="eastAsia"/>
        </w:rPr>
        <w:lastRenderedPageBreak/>
        <w:t>第18条（未規定事項）</w:t>
      </w:r>
    </w:p>
    <w:p w14:paraId="69877F1A" w14:textId="65AB2699" w:rsidR="00FA29BD" w:rsidRDefault="00FA29BD" w:rsidP="00D82FF3">
      <w:r>
        <w:rPr>
          <w:rFonts w:hint="eastAsia"/>
        </w:rPr>
        <w:t xml:space="preserve">　本合意書に規定なき事項又は本合意書の記載内容に疑義が生じた場合</w:t>
      </w:r>
      <w:r w:rsidR="00A17058">
        <w:rPr>
          <w:rFonts w:hint="eastAsia"/>
        </w:rPr>
        <w:t>は、甲及び乙は誠意をもって協議の上、その取扱いを決定する。</w:t>
      </w:r>
    </w:p>
    <w:p w14:paraId="71F4A095" w14:textId="50C16EA3" w:rsidR="00A17058" w:rsidRDefault="00A17058" w:rsidP="00D82FF3"/>
    <w:p w14:paraId="3A10A174" w14:textId="53202622" w:rsidR="00D17BE5" w:rsidRDefault="00A17058" w:rsidP="00D82FF3">
      <w:r>
        <w:rPr>
          <w:rFonts w:hint="eastAsia"/>
        </w:rPr>
        <w:t>以上の合意の証として、本合意書2通を作成し、甲及び乙は記名押印の上、甲及び乙が本合意書原本各１通所持する。</w:t>
      </w:r>
    </w:p>
    <w:p w14:paraId="1363C7D6" w14:textId="75F61C47" w:rsidR="00A17058" w:rsidRDefault="00A17058" w:rsidP="00D82FF3"/>
    <w:p w14:paraId="10BCBC54" w14:textId="611A14DE" w:rsidR="00A17058" w:rsidRDefault="00A17058" w:rsidP="00D82FF3">
      <w:r>
        <w:rPr>
          <w:rFonts w:hint="eastAsia"/>
        </w:rPr>
        <w:t>令和○年○月○日</w:t>
      </w:r>
    </w:p>
    <w:p w14:paraId="409F7F2F" w14:textId="41DF158D" w:rsidR="00A17058" w:rsidRDefault="00A17058" w:rsidP="00D82FF3"/>
    <w:p w14:paraId="264A9625" w14:textId="290D1D04" w:rsidR="00A17058" w:rsidRDefault="00A17058" w:rsidP="00D82FF3">
      <w:r>
        <w:tab/>
      </w:r>
      <w:r>
        <w:tab/>
      </w:r>
      <w:r>
        <w:tab/>
      </w:r>
      <w:r>
        <w:tab/>
      </w:r>
      <w:r w:rsidR="008B46D1">
        <w:rPr>
          <w:rFonts w:hint="eastAsia"/>
        </w:rPr>
        <w:t xml:space="preserve">　</w:t>
      </w:r>
      <w:r>
        <w:rPr>
          <w:rFonts w:hint="eastAsia"/>
        </w:rPr>
        <w:t xml:space="preserve">　</w:t>
      </w:r>
      <w:r w:rsidR="008B46D1">
        <w:rPr>
          <w:rFonts w:hint="eastAsia"/>
        </w:rPr>
        <w:t>東京都中央区日本橋●丁目●番●号</w:t>
      </w:r>
    </w:p>
    <w:p w14:paraId="788E3443" w14:textId="1730A472" w:rsidR="008B46D1" w:rsidRDefault="00A17058" w:rsidP="00D82FF3">
      <w:r>
        <w:tab/>
      </w:r>
      <w:r>
        <w:tab/>
      </w:r>
      <w:r>
        <w:tab/>
      </w:r>
      <w:r>
        <w:tab/>
      </w:r>
      <w:r>
        <w:rPr>
          <w:rFonts w:hint="eastAsia"/>
        </w:rPr>
        <w:t xml:space="preserve">　　</w:t>
      </w:r>
      <w:r w:rsidR="008B46D1">
        <w:rPr>
          <w:rFonts w:hint="eastAsia"/>
        </w:rPr>
        <w:t>株式会社　甲</w:t>
      </w:r>
    </w:p>
    <w:p w14:paraId="698A1783" w14:textId="5C72F51D" w:rsidR="00A17058" w:rsidRDefault="008B46D1" w:rsidP="008B46D1">
      <w:pPr>
        <w:ind w:firstLineChars="1800" w:firstLine="3780"/>
      </w:pPr>
      <w:r>
        <w:rPr>
          <w:rFonts w:hint="eastAsia"/>
        </w:rPr>
        <w:t>代表取締役　●●　●●</w:t>
      </w:r>
    </w:p>
    <w:p w14:paraId="1000874E" w14:textId="09262E2C" w:rsidR="00A17058" w:rsidRDefault="00A17058" w:rsidP="00D82FF3">
      <w:r>
        <w:tab/>
      </w:r>
      <w:r>
        <w:tab/>
      </w:r>
      <w:r>
        <w:tab/>
      </w:r>
      <w:r>
        <w:tab/>
      </w:r>
    </w:p>
    <w:p w14:paraId="18C5FB78" w14:textId="4F7750B1" w:rsidR="00A17058" w:rsidRDefault="00A17058" w:rsidP="00D82FF3">
      <w:r>
        <w:tab/>
      </w:r>
      <w:r>
        <w:tab/>
      </w:r>
      <w:r>
        <w:tab/>
      </w:r>
      <w:r>
        <w:tab/>
      </w:r>
      <w:r>
        <w:tab/>
      </w:r>
    </w:p>
    <w:p w14:paraId="2F5F638E" w14:textId="218FA2A2" w:rsidR="00A17058" w:rsidRDefault="00A17058" w:rsidP="00D82FF3">
      <w:r>
        <w:tab/>
      </w:r>
      <w:r>
        <w:tab/>
      </w:r>
      <w:r>
        <w:tab/>
      </w:r>
      <w:r>
        <w:tab/>
      </w:r>
      <w:r w:rsidR="008B46D1">
        <w:rPr>
          <w:rFonts w:hint="eastAsia"/>
        </w:rPr>
        <w:t xml:space="preserve">　　</w:t>
      </w:r>
      <w:r>
        <w:rPr>
          <w:rFonts w:hint="eastAsia"/>
        </w:rPr>
        <w:t>大阪府</w:t>
      </w:r>
      <w:r w:rsidR="008B46D1">
        <w:rPr>
          <w:rFonts w:hint="eastAsia"/>
        </w:rPr>
        <w:t>中央</w:t>
      </w:r>
      <w:r>
        <w:rPr>
          <w:rFonts w:hint="eastAsia"/>
        </w:rPr>
        <w:t>区</w:t>
      </w:r>
      <w:r w:rsidR="008B46D1">
        <w:rPr>
          <w:rFonts w:hint="eastAsia"/>
        </w:rPr>
        <w:t>●●</w:t>
      </w:r>
      <w:r>
        <w:rPr>
          <w:rFonts w:hint="eastAsia"/>
        </w:rPr>
        <w:t>町</w:t>
      </w:r>
      <w:r w:rsidR="008B46D1">
        <w:rPr>
          <w:rFonts w:hint="eastAsia"/>
        </w:rPr>
        <w:t>●</w:t>
      </w:r>
      <w:r>
        <w:rPr>
          <w:rFonts w:hint="eastAsia"/>
        </w:rPr>
        <w:t>丁目</w:t>
      </w:r>
      <w:r w:rsidR="008B46D1">
        <w:rPr>
          <w:rFonts w:hint="eastAsia"/>
        </w:rPr>
        <w:t>●</w:t>
      </w:r>
      <w:r>
        <w:rPr>
          <w:rFonts w:hint="eastAsia"/>
        </w:rPr>
        <w:t>番</w:t>
      </w:r>
      <w:r w:rsidR="008B46D1">
        <w:rPr>
          <w:rFonts w:hint="eastAsia"/>
        </w:rPr>
        <w:t>●</w:t>
      </w:r>
      <w:r>
        <w:rPr>
          <w:rFonts w:hint="eastAsia"/>
        </w:rPr>
        <w:t>号</w:t>
      </w:r>
    </w:p>
    <w:p w14:paraId="215F751E" w14:textId="14CB388A" w:rsidR="00A17058" w:rsidRDefault="00A17058" w:rsidP="00D82FF3">
      <w:r>
        <w:tab/>
      </w:r>
      <w:r>
        <w:tab/>
      </w:r>
      <w:r>
        <w:tab/>
      </w:r>
      <w:r>
        <w:tab/>
      </w:r>
      <w:r>
        <w:rPr>
          <w:rFonts w:hint="eastAsia"/>
        </w:rPr>
        <w:t xml:space="preserve">　　株式会社</w:t>
      </w:r>
      <w:r w:rsidR="008B46D1">
        <w:rPr>
          <w:rFonts w:hint="eastAsia"/>
        </w:rPr>
        <w:t xml:space="preserve">　乙</w:t>
      </w:r>
    </w:p>
    <w:p w14:paraId="30AACD31" w14:textId="0AA981E8" w:rsidR="00A17058" w:rsidRPr="00417C50" w:rsidRDefault="00A17058" w:rsidP="00D82FF3">
      <w:r>
        <w:tab/>
      </w:r>
      <w:r>
        <w:tab/>
      </w:r>
      <w:r>
        <w:tab/>
      </w:r>
      <w:r>
        <w:tab/>
      </w:r>
      <w:r>
        <w:rPr>
          <w:rFonts w:hint="eastAsia"/>
        </w:rPr>
        <w:t xml:space="preserve">　　代表取締役　</w:t>
      </w:r>
      <w:r w:rsidR="008B46D1">
        <w:rPr>
          <w:rFonts w:hint="eastAsia"/>
        </w:rPr>
        <w:t>●●</w:t>
      </w:r>
      <w:r>
        <w:rPr>
          <w:rFonts w:hint="eastAsia"/>
        </w:rPr>
        <w:t xml:space="preserve">　</w:t>
      </w:r>
      <w:r w:rsidR="008B46D1">
        <w:rPr>
          <w:rFonts w:hint="eastAsia"/>
        </w:rPr>
        <w:t>●●</w:t>
      </w:r>
    </w:p>
    <w:sectPr w:rsidR="00A17058" w:rsidRPr="00417C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4921" w14:textId="77777777" w:rsidR="00AF6037" w:rsidRDefault="00AF6037" w:rsidP="00081590">
      <w:r>
        <w:separator/>
      </w:r>
    </w:p>
  </w:endnote>
  <w:endnote w:type="continuationSeparator" w:id="0">
    <w:p w14:paraId="244BBC79" w14:textId="77777777" w:rsidR="00AF6037" w:rsidRDefault="00AF6037" w:rsidP="0008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72EB" w14:textId="77777777" w:rsidR="00AF6037" w:rsidRDefault="00AF6037" w:rsidP="00081590">
      <w:r>
        <w:separator/>
      </w:r>
    </w:p>
  </w:footnote>
  <w:footnote w:type="continuationSeparator" w:id="0">
    <w:p w14:paraId="704634CB" w14:textId="77777777" w:rsidR="00AF6037" w:rsidRDefault="00AF6037" w:rsidP="00081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7151"/>
    <w:multiLevelType w:val="hybridMultilevel"/>
    <w:tmpl w:val="F73EB2BE"/>
    <w:lvl w:ilvl="0" w:tplc="2F34643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7CF3E39"/>
    <w:multiLevelType w:val="hybridMultilevel"/>
    <w:tmpl w:val="CC72BF90"/>
    <w:lvl w:ilvl="0" w:tplc="9FB8C436">
      <w:start w:val="1"/>
      <w:numFmt w:val="lowerLetter"/>
      <w:lvlText w:val="%1)"/>
      <w:lvlJc w:val="left"/>
      <w:pPr>
        <w:ind w:left="924" w:hanging="360"/>
      </w:pPr>
      <w:rPr>
        <w:rFonts w:hint="default"/>
      </w:rPr>
    </w:lvl>
    <w:lvl w:ilvl="1" w:tplc="9760E578">
      <w:start w:val="1"/>
      <w:numFmt w:val="decimalEnclosedCircle"/>
      <w:lvlText w:val="%2"/>
      <w:lvlJc w:val="left"/>
      <w:pPr>
        <w:ind w:left="1344" w:hanging="360"/>
      </w:pPr>
      <w:rPr>
        <w:rFonts w:hint="default"/>
      </w:rPr>
    </w:lvl>
    <w:lvl w:ilvl="2" w:tplc="AF3E8E5E">
      <w:numFmt w:val="decimal"/>
      <w:lvlText w:val="%3"/>
      <w:lvlJc w:val="left"/>
      <w:pPr>
        <w:ind w:left="1764" w:hanging="360"/>
      </w:pPr>
      <w:rPr>
        <w:rFonts w:hint="default"/>
      </w:r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47CD537F"/>
    <w:multiLevelType w:val="hybridMultilevel"/>
    <w:tmpl w:val="F70665BA"/>
    <w:lvl w:ilvl="0" w:tplc="1E96E29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7CDA16D9"/>
    <w:multiLevelType w:val="hybridMultilevel"/>
    <w:tmpl w:val="80E2FC7C"/>
    <w:lvl w:ilvl="0" w:tplc="4308ECA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C1"/>
    <w:rsid w:val="00033ABC"/>
    <w:rsid w:val="00081590"/>
    <w:rsid w:val="000C23A1"/>
    <w:rsid w:val="002419E2"/>
    <w:rsid w:val="002D68A0"/>
    <w:rsid w:val="002E2906"/>
    <w:rsid w:val="00350548"/>
    <w:rsid w:val="00351E10"/>
    <w:rsid w:val="00417C50"/>
    <w:rsid w:val="005A7F6E"/>
    <w:rsid w:val="006C7DD9"/>
    <w:rsid w:val="00731C15"/>
    <w:rsid w:val="008B46D1"/>
    <w:rsid w:val="00A17058"/>
    <w:rsid w:val="00AB2C54"/>
    <w:rsid w:val="00AF6037"/>
    <w:rsid w:val="00C22032"/>
    <w:rsid w:val="00CB40C1"/>
    <w:rsid w:val="00D17BE5"/>
    <w:rsid w:val="00D82FF3"/>
    <w:rsid w:val="00FA29BD"/>
    <w:rsid w:val="00FC1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CDDB"/>
  <w15:chartTrackingRefBased/>
  <w15:docId w15:val="{CCD06773-FB7E-4DD1-BCBD-242E9603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DD9"/>
    <w:pPr>
      <w:ind w:leftChars="400" w:left="840"/>
    </w:pPr>
  </w:style>
  <w:style w:type="paragraph" w:styleId="a4">
    <w:name w:val="Date"/>
    <w:basedOn w:val="a"/>
    <w:next w:val="a"/>
    <w:link w:val="a5"/>
    <w:uiPriority w:val="99"/>
    <w:semiHidden/>
    <w:unhideWhenUsed/>
    <w:rsid w:val="00A17058"/>
  </w:style>
  <w:style w:type="character" w:customStyle="1" w:styleId="a5">
    <w:name w:val="日付 (文字)"/>
    <w:basedOn w:val="a0"/>
    <w:link w:val="a4"/>
    <w:uiPriority w:val="99"/>
    <w:semiHidden/>
    <w:rsid w:val="00A17058"/>
  </w:style>
  <w:style w:type="paragraph" w:styleId="a6">
    <w:name w:val="header"/>
    <w:basedOn w:val="a"/>
    <w:link w:val="a7"/>
    <w:uiPriority w:val="99"/>
    <w:unhideWhenUsed/>
    <w:rsid w:val="00081590"/>
    <w:pPr>
      <w:tabs>
        <w:tab w:val="center" w:pos="4252"/>
        <w:tab w:val="right" w:pos="8504"/>
      </w:tabs>
      <w:snapToGrid w:val="0"/>
    </w:pPr>
  </w:style>
  <w:style w:type="character" w:customStyle="1" w:styleId="a7">
    <w:name w:val="ヘッダー (文字)"/>
    <w:basedOn w:val="a0"/>
    <w:link w:val="a6"/>
    <w:uiPriority w:val="99"/>
    <w:rsid w:val="00081590"/>
  </w:style>
  <w:style w:type="paragraph" w:styleId="a8">
    <w:name w:val="footer"/>
    <w:basedOn w:val="a"/>
    <w:link w:val="a9"/>
    <w:uiPriority w:val="99"/>
    <w:unhideWhenUsed/>
    <w:rsid w:val="00081590"/>
    <w:pPr>
      <w:tabs>
        <w:tab w:val="center" w:pos="4252"/>
        <w:tab w:val="right" w:pos="8504"/>
      </w:tabs>
      <w:snapToGrid w:val="0"/>
    </w:pPr>
  </w:style>
  <w:style w:type="character" w:customStyle="1" w:styleId="a9">
    <w:name w:val="フッター (文字)"/>
    <w:basedOn w:val="a0"/>
    <w:link w:val="a8"/>
    <w:uiPriority w:val="99"/>
    <w:rsid w:val="0008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226A-C5C9-4FA4-824A-DCA57863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康記</dc:creator>
  <cp:keywords/>
  <dc:description/>
  <cp:lastModifiedBy>yuki nakamura</cp:lastModifiedBy>
  <cp:revision>2</cp:revision>
  <dcterms:created xsi:type="dcterms:W3CDTF">2021-06-02T08:49:00Z</dcterms:created>
  <dcterms:modified xsi:type="dcterms:W3CDTF">2021-06-02T08:49:00Z</dcterms:modified>
</cp:coreProperties>
</file>